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3936"/>
        <w:gridCol w:w="850"/>
        <w:gridCol w:w="1843"/>
        <w:gridCol w:w="3278"/>
        <w:gridCol w:w="6"/>
      </w:tblGrid>
      <w:tr w:rsidR="00027A07" w:rsidRPr="0002112B" w14:paraId="6E851747" w14:textId="77777777" w:rsidTr="00164731">
        <w:trPr>
          <w:trHeight w:val="36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EC11264" w14:textId="454A2434" w:rsidR="00027A07" w:rsidRPr="0002112B" w:rsidRDefault="00027A07" w:rsidP="00027A07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БУХГАЛТЕРИИ ПРОФКОМА</w:t>
            </w: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1981A" w14:textId="4563B780" w:rsidR="00027A07" w:rsidRPr="0002112B" w:rsidRDefault="00027A07" w:rsidP="00027A0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ПРОФКОМ РУДН</w:t>
            </w:r>
          </w:p>
        </w:tc>
      </w:tr>
      <w:tr w:rsidR="00164731" w:rsidRPr="0002112B" w14:paraId="674F3CB1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5AC6409" w14:textId="40F2FFBF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86804B" w14:textId="49238FE4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F47A9E" w14:textId="3DD2EB56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Фамилия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A9CF" w14:textId="63E12B09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4731" w:rsidRPr="0002112B" w14:paraId="495BAD6E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D851FA" w14:textId="2436E089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Pr="000211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 w:rsidRPr="0002112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CDD171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E8ABED" w14:textId="04871B97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Имя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6EB3" w14:textId="503CD57B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7D16" w:rsidRPr="0002112B" w14:paraId="04039E57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D193E15" w14:textId="005CD20A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Из фондов АПОС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6FA5C3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370686" w14:textId="5D75EBA9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236F8" w14:textId="48D6A806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A07" w:rsidRPr="0002112B" w14:paraId="72A75739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8D151EB" w14:textId="6BC0B1F6" w:rsidR="00027A07" w:rsidRPr="00D27D16" w:rsidRDefault="003A274D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4DCF1D4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2.7pt;margin-top:15.05pt;width:148.5pt;height:.7pt;flip:y;z-index:251654144;mso-position-horizontal-relative:text;mso-position-vertical-relative:text" o:connectortype="straight"/>
              </w:pict>
            </w:r>
            <w:r w:rsidR="00582E41" w:rsidRPr="00D27D1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406257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095F67" w14:textId="1C955787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Факультет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DA3F3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A07" w:rsidRPr="0002112B" w14:paraId="6FADB4DC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8878902" w14:textId="699BC773" w:rsidR="00027A07" w:rsidRPr="0002112B" w:rsidRDefault="00027A07" w:rsidP="00D27D16">
            <w:pPr>
              <w:spacing w:after="0"/>
              <w:ind w:right="1171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А.А.</w:t>
            </w:r>
            <w:proofErr w:type="gramEnd"/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 xml:space="preserve"> Белоусов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FD6A9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FAEF6F" w14:textId="27CAC2F5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0273B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A07" w:rsidRPr="0002112B" w14:paraId="050077BF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18056FE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961AB3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8B295B" w14:textId="45C079C9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№ студ. билета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E6A4A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A07" w:rsidRPr="0002112B" w14:paraId="36355457" w14:textId="77777777" w:rsidTr="00164731">
        <w:trPr>
          <w:gridAfter w:val="1"/>
          <w:wAfter w:w="6" w:type="dxa"/>
          <w:trHeight w:val="38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EEF1113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EE967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D1D03" w14:textId="73BB95FF" w:rsidR="00027A07" w:rsidRPr="0002112B" w:rsidRDefault="00027A07" w:rsidP="00027A07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Cs/>
                <w:sz w:val="24"/>
                <w:szCs w:val="24"/>
              </w:rPr>
              <w:t>№ проф. билета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DB06" w14:textId="77777777" w:rsidR="00027A07" w:rsidRPr="0002112B" w:rsidRDefault="00027A07" w:rsidP="00027A0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7F011B4" w14:textId="77777777" w:rsidR="00027A07" w:rsidRPr="0002112B" w:rsidRDefault="00027A07">
      <w:pPr>
        <w:rPr>
          <w:rFonts w:ascii="Times New Roman" w:hAnsi="Times New Roman"/>
          <w:iCs/>
          <w:sz w:val="32"/>
          <w:szCs w:val="32"/>
        </w:rPr>
      </w:pPr>
    </w:p>
    <w:p w14:paraId="6453C6AC" w14:textId="3298144C" w:rsidR="003420DB" w:rsidRPr="0002112B" w:rsidRDefault="00B04682" w:rsidP="00B04682">
      <w:pPr>
        <w:tabs>
          <w:tab w:val="left" w:pos="3600"/>
        </w:tabs>
        <w:rPr>
          <w:rFonts w:ascii="Times New Roman" w:hAnsi="Times New Roman"/>
          <w:b/>
          <w:sz w:val="36"/>
          <w:szCs w:val="36"/>
        </w:rPr>
      </w:pPr>
      <w:r w:rsidRPr="0002112B">
        <w:rPr>
          <w:rFonts w:ascii="Times New Roman" w:hAnsi="Times New Roman"/>
          <w:sz w:val="28"/>
          <w:szCs w:val="28"/>
        </w:rPr>
        <w:tab/>
      </w:r>
      <w:r w:rsidRPr="0002112B">
        <w:rPr>
          <w:rFonts w:ascii="Times New Roman" w:hAnsi="Times New Roman"/>
          <w:b/>
          <w:sz w:val="36"/>
          <w:szCs w:val="36"/>
        </w:rPr>
        <w:t>ЗАЯВЛЕНИЕ</w:t>
      </w:r>
    </w:p>
    <w:p w14:paraId="399094DA" w14:textId="0D121CE0" w:rsidR="0002112B" w:rsidRDefault="00B04682" w:rsidP="00B85AFD">
      <w:pPr>
        <w:tabs>
          <w:tab w:val="left" w:pos="3600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02112B">
        <w:rPr>
          <w:rFonts w:ascii="Times New Roman" w:hAnsi="Times New Roman"/>
          <w:sz w:val="28"/>
          <w:szCs w:val="28"/>
        </w:rPr>
        <w:t xml:space="preserve">Прошу назначить меня на </w:t>
      </w:r>
      <w:r w:rsidR="00937FA0" w:rsidRPr="0002112B">
        <w:rPr>
          <w:rFonts w:ascii="Times New Roman" w:hAnsi="Times New Roman"/>
          <w:sz w:val="28"/>
          <w:szCs w:val="28"/>
        </w:rPr>
        <w:t>материальную поддержку</w:t>
      </w:r>
      <w:r w:rsidR="008D0755" w:rsidRPr="0002112B">
        <w:rPr>
          <w:rFonts w:ascii="Times New Roman" w:hAnsi="Times New Roman"/>
          <w:sz w:val="28"/>
          <w:szCs w:val="28"/>
        </w:rPr>
        <w:t>, так как я</w:t>
      </w:r>
      <w:r w:rsidR="00A12EB0" w:rsidRPr="0002112B">
        <w:rPr>
          <w:rFonts w:ascii="Times New Roman" w:hAnsi="Times New Roman"/>
          <w:sz w:val="28"/>
          <w:szCs w:val="28"/>
        </w:rPr>
        <w:t xml:space="preserve">: </w:t>
      </w:r>
    </w:p>
    <w:p w14:paraId="0F5BC0C0" w14:textId="77777777" w:rsidR="00876EF7" w:rsidRDefault="00876EF7" w:rsidP="00B85AFD">
      <w:pPr>
        <w:tabs>
          <w:tab w:val="left" w:pos="3600"/>
        </w:tabs>
        <w:spacing w:after="0"/>
        <w:ind w:firstLine="851"/>
        <w:rPr>
          <w:rFonts w:ascii="Times New Roman" w:hAnsi="Times New Roman"/>
          <w:sz w:val="28"/>
          <w:szCs w:val="28"/>
          <w:vertAlign w:val="subscript"/>
        </w:rPr>
      </w:pPr>
    </w:p>
    <w:p w14:paraId="336E9CA2" w14:textId="613FB29D" w:rsidR="00876EF7" w:rsidRPr="00876EF7" w:rsidRDefault="00876EF7" w:rsidP="00876EF7">
      <w:pPr>
        <w:tabs>
          <w:tab w:val="left" w:pos="3600"/>
        </w:tabs>
        <w:spacing w:after="0"/>
        <w:ind w:firstLine="851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2DD7E092">
          <v:shape id="_x0000_s1026" type="#_x0000_t32" style="position:absolute;left:0;text-align:left;margin-left:5.7pt;margin-top:4.05pt;width:461.25pt;height:0;z-index:251644928" o:connectortype="straight"/>
        </w:pict>
      </w:r>
      <w:r w:rsidR="00A12EB0" w:rsidRPr="0002112B">
        <w:rPr>
          <w:rFonts w:ascii="Times New Roman" w:hAnsi="Times New Roman"/>
          <w:sz w:val="28"/>
          <w:szCs w:val="28"/>
          <w:vertAlign w:val="subscript"/>
        </w:rPr>
        <w:t>(</w:t>
      </w:r>
      <w:r w:rsidR="00A12EB0" w:rsidRPr="00C634E7">
        <w:rPr>
          <w:rFonts w:ascii="Times New Roman" w:hAnsi="Times New Roman"/>
          <w:sz w:val="32"/>
          <w:szCs w:val="32"/>
          <w:vertAlign w:val="subscript"/>
        </w:rPr>
        <w:t>указать причину</w:t>
      </w:r>
      <w:r w:rsidR="0002112B" w:rsidRPr="00C634E7">
        <w:rPr>
          <w:rFonts w:ascii="Times New Roman" w:hAnsi="Times New Roman"/>
          <w:sz w:val="32"/>
          <w:szCs w:val="32"/>
          <w:vertAlign w:val="subscript"/>
        </w:rPr>
        <w:t xml:space="preserve"> и</w:t>
      </w:r>
      <w:r w:rsidR="00B04682" w:rsidRPr="00C634E7">
        <w:rPr>
          <w:rFonts w:ascii="Times New Roman" w:hAnsi="Times New Roman"/>
          <w:sz w:val="32"/>
          <w:szCs w:val="32"/>
          <w:vertAlign w:val="subscript"/>
        </w:rPr>
        <w:t xml:space="preserve"> приложить подтверждающий документ</w:t>
      </w:r>
      <w:r w:rsidR="00B04682" w:rsidRPr="0002112B">
        <w:rPr>
          <w:rFonts w:ascii="Times New Roman" w:hAnsi="Times New Roman"/>
          <w:sz w:val="28"/>
          <w:szCs w:val="28"/>
          <w:vertAlign w:val="subscript"/>
        </w:rPr>
        <w:t>)</w:t>
      </w:r>
    </w:p>
    <w:p w14:paraId="67D8E5F2" w14:textId="77777777" w:rsidR="00876EF7" w:rsidRDefault="00876EF7" w:rsidP="00876EF7">
      <w:pPr>
        <w:tabs>
          <w:tab w:val="left" w:pos="3600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6896A114" w14:textId="357BC247" w:rsidR="00775368" w:rsidRPr="0002112B" w:rsidRDefault="00775368" w:rsidP="00876EF7">
      <w:pPr>
        <w:tabs>
          <w:tab w:val="left" w:pos="3600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02112B">
        <w:rPr>
          <w:rFonts w:ascii="Times New Roman" w:hAnsi="Times New Roman"/>
          <w:sz w:val="28"/>
          <w:szCs w:val="28"/>
        </w:rPr>
        <w:t>Прошу перечисл</w:t>
      </w:r>
      <w:r w:rsidR="00B85AFD" w:rsidRPr="0002112B">
        <w:rPr>
          <w:rFonts w:ascii="Times New Roman" w:hAnsi="Times New Roman"/>
          <w:sz w:val="28"/>
          <w:szCs w:val="28"/>
        </w:rPr>
        <w:t>и</w:t>
      </w:r>
      <w:r w:rsidRPr="0002112B">
        <w:rPr>
          <w:rFonts w:ascii="Times New Roman" w:hAnsi="Times New Roman"/>
          <w:sz w:val="28"/>
          <w:szCs w:val="28"/>
        </w:rPr>
        <w:t xml:space="preserve">ть </w:t>
      </w:r>
      <w:r w:rsidR="00B85AFD" w:rsidRPr="0002112B">
        <w:rPr>
          <w:rFonts w:ascii="Times New Roman" w:hAnsi="Times New Roman"/>
          <w:sz w:val="28"/>
          <w:szCs w:val="28"/>
        </w:rPr>
        <w:t xml:space="preserve">материальную поддержку </w:t>
      </w:r>
      <w:r w:rsidRPr="0002112B">
        <w:rPr>
          <w:rFonts w:ascii="Times New Roman" w:hAnsi="Times New Roman"/>
          <w:sz w:val="28"/>
          <w:szCs w:val="28"/>
        </w:rPr>
        <w:t xml:space="preserve">на </w:t>
      </w:r>
      <w:r w:rsidR="00B85AFD" w:rsidRPr="0002112B">
        <w:rPr>
          <w:rFonts w:ascii="Times New Roman" w:hAnsi="Times New Roman"/>
          <w:sz w:val="28"/>
          <w:szCs w:val="28"/>
        </w:rPr>
        <w:t xml:space="preserve">расчетный счет </w:t>
      </w:r>
      <w:r w:rsidRPr="0002112B">
        <w:rPr>
          <w:rFonts w:ascii="Times New Roman" w:hAnsi="Times New Roman"/>
          <w:sz w:val="28"/>
          <w:szCs w:val="28"/>
        </w:rPr>
        <w:t>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35168" w:rsidRPr="000F28B2" w14:paraId="36033EB7" w14:textId="77777777" w:rsidTr="000F28B2">
        <w:trPr>
          <w:trHeight w:val="543"/>
        </w:trPr>
        <w:tc>
          <w:tcPr>
            <w:tcW w:w="499" w:type="dxa"/>
            <w:vAlign w:val="center"/>
          </w:tcPr>
          <w:p w14:paraId="29F11BAA" w14:textId="3776CE9D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499" w:type="dxa"/>
            <w:vAlign w:val="center"/>
          </w:tcPr>
          <w:p w14:paraId="21BF1C88" w14:textId="42B511C0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499" w:type="dxa"/>
            <w:vAlign w:val="center"/>
          </w:tcPr>
          <w:p w14:paraId="3BB643BB" w14:textId="0952A5F3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5A512ADC" w14:textId="6623DFEE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76E61029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7306F7B7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6D5A2D60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378BAC7E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046537EB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3A1ED331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4B98C7B5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3F323A7A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04FA3E5A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0F36C8FB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43C90732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1225E3FB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52A7CD5A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0A7DE63E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1AF68542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14:paraId="7E62F94F" w14:textId="77777777" w:rsidR="00835168" w:rsidRPr="000F28B2" w:rsidRDefault="00835168" w:rsidP="001460D1">
            <w:pPr>
              <w:spacing w:after="0"/>
              <w:rPr>
                <w:rFonts w:ascii="Times New Roman" w:hAnsi="Times New Roman"/>
                <w:iCs/>
                <w:sz w:val="36"/>
                <w:szCs w:val="36"/>
              </w:rPr>
            </w:pPr>
          </w:p>
        </w:tc>
      </w:tr>
    </w:tbl>
    <w:p w14:paraId="03D060FF" w14:textId="29A79CCA" w:rsidR="001460D1" w:rsidRPr="00835168" w:rsidRDefault="001460D1" w:rsidP="00BF5E1D">
      <w:pPr>
        <w:spacing w:after="0"/>
        <w:rPr>
          <w:rFonts w:ascii="Times New Roman" w:hAnsi="Times New Roman"/>
          <w:iCs/>
          <w:sz w:val="28"/>
          <w:szCs w:val="28"/>
        </w:rPr>
      </w:pPr>
      <w:r w:rsidRPr="00835168">
        <w:rPr>
          <w:rFonts w:ascii="Times New Roman" w:hAnsi="Times New Roman"/>
          <w:iCs/>
          <w:sz w:val="28"/>
          <w:szCs w:val="28"/>
        </w:rPr>
        <w:t xml:space="preserve">ПАО «Сбербанк», БИК 044525225, </w:t>
      </w:r>
      <w:proofErr w:type="spellStart"/>
      <w:r w:rsidRPr="00835168">
        <w:rPr>
          <w:rFonts w:ascii="Times New Roman" w:hAnsi="Times New Roman"/>
          <w:iCs/>
          <w:sz w:val="28"/>
          <w:szCs w:val="28"/>
        </w:rPr>
        <w:t>кор</w:t>
      </w:r>
      <w:proofErr w:type="spellEnd"/>
      <w:r w:rsidRPr="00835168">
        <w:rPr>
          <w:rFonts w:ascii="Times New Roman" w:hAnsi="Times New Roman"/>
          <w:iCs/>
          <w:sz w:val="28"/>
          <w:szCs w:val="28"/>
        </w:rPr>
        <w:t>. счет 30101810400000000225</w:t>
      </w:r>
    </w:p>
    <w:p w14:paraId="75AE5A39" w14:textId="1EE4835E" w:rsidR="00775368" w:rsidRPr="00C634E7" w:rsidRDefault="00775368" w:rsidP="00C634E7">
      <w:pPr>
        <w:spacing w:after="0"/>
        <w:ind w:firstLine="851"/>
        <w:rPr>
          <w:rFonts w:ascii="Times New Roman" w:hAnsi="Times New Roman"/>
          <w:iCs/>
          <w:sz w:val="28"/>
          <w:szCs w:val="28"/>
          <w:vertAlign w:val="subscript"/>
        </w:rPr>
      </w:pPr>
    </w:p>
    <w:p w14:paraId="3CC8345E" w14:textId="62CED21B" w:rsidR="003F101D" w:rsidRPr="0002112B" w:rsidRDefault="003A274D" w:rsidP="006F3B0A">
      <w:pPr>
        <w:tabs>
          <w:tab w:val="left" w:pos="900"/>
          <w:tab w:val="left" w:pos="1470"/>
          <w:tab w:val="left" w:pos="3960"/>
          <w:tab w:val="left" w:pos="4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535907C">
          <v:shape id="_x0000_s1041" type="#_x0000_t32" style="position:absolute;margin-left:391.95pt;margin-top:14.35pt;width:90.75pt;height:0;z-index:25165824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32F4B333">
          <v:shape id="_x0000_s1040" type="#_x0000_t32" style="position:absolute;margin-left:219.45pt;margin-top:14.35pt;width:16.5pt;height:0;z-index:25165721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708B704F">
          <v:shape id="_x0000_s1039" type="#_x0000_t32" style="position:absolute;margin-left:85.2pt;margin-top:14.35pt;width:94.5pt;height:0;z-index:25165619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30607D2A">
          <v:shape id="_x0000_s1038" type="#_x0000_t32" style="position:absolute;margin-left:46.2pt;margin-top:14.35pt;width:27pt;height:0;z-index:251655168" o:connectortype="straight"/>
        </w:pict>
      </w:r>
      <w:r w:rsidR="00775368" w:rsidRPr="0002112B">
        <w:rPr>
          <w:rFonts w:ascii="Times New Roman" w:hAnsi="Times New Roman"/>
          <w:sz w:val="24"/>
          <w:szCs w:val="24"/>
        </w:rPr>
        <w:t xml:space="preserve">Дата: </w:t>
      </w:r>
      <w:r w:rsidR="00775368" w:rsidRPr="0002112B">
        <w:rPr>
          <w:rFonts w:ascii="Times New Roman" w:hAnsi="Times New Roman"/>
          <w:sz w:val="24"/>
          <w:szCs w:val="24"/>
        </w:rPr>
        <w:tab/>
      </w:r>
      <w:r w:rsidR="006F3B0A" w:rsidRPr="0002112B">
        <w:rPr>
          <w:rFonts w:ascii="Times New Roman" w:hAnsi="Times New Roman"/>
          <w:sz w:val="24"/>
          <w:szCs w:val="24"/>
        </w:rPr>
        <w:tab/>
      </w:r>
      <w:r w:rsidR="00775368" w:rsidRPr="0002112B">
        <w:rPr>
          <w:rFonts w:ascii="Times New Roman" w:hAnsi="Times New Roman"/>
          <w:sz w:val="24"/>
          <w:szCs w:val="24"/>
        </w:rPr>
        <w:t xml:space="preserve"> </w:t>
      </w:r>
      <w:r w:rsidR="00775368" w:rsidRPr="0002112B">
        <w:rPr>
          <w:rFonts w:ascii="Times New Roman" w:hAnsi="Times New Roman"/>
          <w:sz w:val="24"/>
          <w:szCs w:val="24"/>
        </w:rPr>
        <w:tab/>
        <w:t>20</w:t>
      </w:r>
      <w:r w:rsidR="00775368" w:rsidRPr="0002112B">
        <w:rPr>
          <w:rFonts w:ascii="Times New Roman" w:hAnsi="Times New Roman"/>
          <w:sz w:val="24"/>
          <w:szCs w:val="24"/>
        </w:rPr>
        <w:tab/>
        <w:t xml:space="preserve">г.                Личная подпись:       </w:t>
      </w:r>
    </w:p>
    <w:p w14:paraId="678DD722" w14:textId="77777777" w:rsidR="003F101D" w:rsidRPr="0002112B" w:rsidRDefault="003F101D" w:rsidP="003F101D">
      <w:pPr>
        <w:rPr>
          <w:rFonts w:ascii="Times New Roman" w:hAnsi="Times New Roman"/>
          <w:sz w:val="24"/>
          <w:szCs w:val="24"/>
        </w:rPr>
      </w:pPr>
    </w:p>
    <w:p w14:paraId="47831D26" w14:textId="7AC6A49B" w:rsidR="003F101D" w:rsidRPr="0002112B" w:rsidRDefault="003A274D" w:rsidP="003F101D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FF5010A">
          <v:shape id="_x0000_s1042" type="#_x0000_t32" style="position:absolute;margin-left:-9.4pt;margin-top:9.7pt;width:502.6pt;height:.05pt;z-index:25165926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1DA2F746">
          <v:shape id="_x0000_s1043" type="#_x0000_t32" style="position:absolute;margin-left:-9.4pt;margin-top:14.2pt;width:502.6pt;height:.05pt;z-index:251660288" o:connectortype="straight" strokeweight="2.25pt"/>
        </w:pic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2971CD" w14:paraId="4E6A231F" w14:textId="77777777" w:rsidTr="0076452D">
        <w:tc>
          <w:tcPr>
            <w:tcW w:w="4962" w:type="dxa"/>
          </w:tcPr>
          <w:p w14:paraId="2FE20C71" w14:textId="3A60DD3D" w:rsidR="002971CD" w:rsidRDefault="002971CD" w:rsidP="007E142E">
            <w:pPr>
              <w:tabs>
                <w:tab w:val="left" w:pos="1635"/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12B">
              <w:rPr>
                <w:rFonts w:ascii="Times New Roman" w:hAnsi="Times New Roman"/>
                <w:b/>
                <w:i/>
                <w:sz w:val="28"/>
                <w:szCs w:val="28"/>
              </w:rPr>
              <w:t>«Поддерживаю»</w:t>
            </w:r>
          </w:p>
        </w:tc>
        <w:tc>
          <w:tcPr>
            <w:tcW w:w="4961" w:type="dxa"/>
          </w:tcPr>
          <w:p w14:paraId="0E041A1A" w14:textId="75C3845C" w:rsidR="002971CD" w:rsidRDefault="002971CD" w:rsidP="007E142E">
            <w:pPr>
              <w:tabs>
                <w:tab w:val="left" w:pos="1635"/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12B">
              <w:rPr>
                <w:rFonts w:ascii="Times New Roman" w:hAnsi="Times New Roman"/>
                <w:b/>
                <w:i/>
                <w:sz w:val="28"/>
                <w:szCs w:val="28"/>
              </w:rPr>
              <w:t>«Студенческое профбюро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</w:t>
            </w:r>
            <w:r w:rsidRPr="0002112B">
              <w:rPr>
                <w:rFonts w:ascii="Times New Roman" w:hAnsi="Times New Roman"/>
                <w:b/>
                <w:i/>
                <w:sz w:val="28"/>
                <w:szCs w:val="28"/>
              </w:rPr>
              <w:t>екомендует»</w:t>
            </w:r>
          </w:p>
        </w:tc>
      </w:tr>
      <w:tr w:rsidR="002971CD" w14:paraId="709503B3" w14:textId="77777777" w:rsidTr="0076452D">
        <w:tc>
          <w:tcPr>
            <w:tcW w:w="4962" w:type="dxa"/>
          </w:tcPr>
          <w:p w14:paraId="2150798F" w14:textId="77777777" w:rsidR="002971CD" w:rsidRPr="0002112B" w:rsidRDefault="002971CD" w:rsidP="002971CD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Подтверждаю, что студент учится на </w:t>
            </w:r>
          </w:p>
          <w:p w14:paraId="58D247A2" w14:textId="5F940947" w:rsidR="002971CD" w:rsidRDefault="002971CD" w:rsidP="002971CD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>бюджетной основе.</w:t>
            </w:r>
          </w:p>
        </w:tc>
        <w:tc>
          <w:tcPr>
            <w:tcW w:w="4961" w:type="dxa"/>
          </w:tcPr>
          <w:p w14:paraId="1612F6DC" w14:textId="77777777" w:rsidR="002971CD" w:rsidRDefault="002971C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971CD" w14:paraId="3EB1E2AB" w14:textId="77777777" w:rsidTr="0076452D">
        <w:tc>
          <w:tcPr>
            <w:tcW w:w="4962" w:type="dxa"/>
          </w:tcPr>
          <w:p w14:paraId="130B9CDF" w14:textId="2D60A9D1" w:rsidR="002971CD" w:rsidRDefault="002971C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>екана или ст. преподаватель</w:t>
            </w:r>
          </w:p>
        </w:tc>
        <w:tc>
          <w:tcPr>
            <w:tcW w:w="4961" w:type="dxa"/>
          </w:tcPr>
          <w:p w14:paraId="3F8DD1AE" w14:textId="08A14D1C" w:rsidR="002971CD" w:rsidRPr="002971CD" w:rsidRDefault="002971C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 xml:space="preserve">туд.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02112B">
              <w:rPr>
                <w:rFonts w:ascii="Times New Roman" w:hAnsi="Times New Roman"/>
                <w:i/>
                <w:sz w:val="24"/>
                <w:szCs w:val="24"/>
              </w:rPr>
              <w:t xml:space="preserve">рофбюро </w:t>
            </w:r>
            <w:proofErr w:type="gramStart"/>
            <w:r w:rsidRPr="0002112B">
              <w:rPr>
                <w:rFonts w:ascii="Times New Roman" w:hAnsi="Times New Roman"/>
                <w:i/>
                <w:sz w:val="24"/>
                <w:szCs w:val="24"/>
              </w:rPr>
              <w:t>фак-та</w:t>
            </w:r>
            <w:proofErr w:type="gramEnd"/>
          </w:p>
        </w:tc>
      </w:tr>
      <w:tr w:rsidR="002971CD" w14:paraId="45A0E21D" w14:textId="77777777" w:rsidTr="0076452D">
        <w:tc>
          <w:tcPr>
            <w:tcW w:w="4962" w:type="dxa"/>
          </w:tcPr>
          <w:p w14:paraId="63BFB1FF" w14:textId="300F4434" w:rsidR="002971CD" w:rsidRDefault="002971CD" w:rsidP="002971CD">
            <w:pPr>
              <w:tabs>
                <w:tab w:val="center" w:pos="237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3F002C" w14:textId="18A2C554" w:rsidR="002971CD" w:rsidRPr="002971CD" w:rsidRDefault="003A274D" w:rsidP="002971CD">
            <w:pPr>
              <w:tabs>
                <w:tab w:val="center" w:pos="2373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 w14:anchorId="263726AF">
                <v:shape id="_x0000_s1045" type="#_x0000_t32" style="position:absolute;margin-left:173.15pt;margin-top:15.6pt;width:21.85pt;height:0;z-index:251662336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 w14:anchorId="13685FFD">
                <v:shape id="_x0000_s1044" type="#_x0000_t32" style="position:absolute;margin-left:79.4pt;margin-top:15.7pt;width:69pt;height:0;z-index:251661312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263726AF">
                <v:shape id="_x0000_s1057" type="#_x0000_t32" style="position:absolute;margin-left:47.9pt;margin-top:15.65pt;width:21.85pt;height:0;z-index:251669504" o:connectortype="straight"/>
              </w:pict>
            </w:r>
            <w:proofErr w:type="gramStart"/>
            <w:r w:rsidR="002971C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6471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971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71CD" w:rsidRPr="002971C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  <w:r w:rsidR="00275CBE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2971CD" w:rsidRPr="002971CD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2971CD" w:rsidRPr="002971C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2971CD">
              <w:rPr>
                <w:rFonts w:ascii="Times New Roman" w:hAnsi="Times New Roman"/>
                <w:i/>
                <w:sz w:val="24"/>
                <w:szCs w:val="24"/>
              </w:rPr>
              <w:t xml:space="preserve">               20          г.</w:t>
            </w:r>
          </w:p>
        </w:tc>
        <w:tc>
          <w:tcPr>
            <w:tcW w:w="4961" w:type="dxa"/>
          </w:tcPr>
          <w:p w14:paraId="7B319556" w14:textId="15B09A00" w:rsidR="002971CD" w:rsidRDefault="002971C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F69438" w14:textId="131DDB30" w:rsidR="002971CD" w:rsidRPr="0002112B" w:rsidRDefault="003A274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 w14:anchorId="3ED11D54">
                <v:shape id="_x0000_s1055" type="#_x0000_t32" style="position:absolute;margin-left:178.55pt;margin-top:15.6pt;width:19.5pt;height:0;z-index:251668480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 w14:anchorId="775F05A4">
                <v:shape id="_x0000_s1054" type="#_x0000_t32" style="position:absolute;margin-left:87.15pt;margin-top:15.75pt;width:66pt;height:0;z-index:251667456" o:connectortype="straight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3ED11D54">
                <v:shape id="_x0000_s1058" type="#_x0000_t32" style="position:absolute;margin-left:50.3pt;margin-top:15.7pt;width:19.5pt;height:0;z-index:251670528" o:connectortype="straight"/>
              </w:pict>
            </w:r>
            <w:r w:rsidR="00647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47194">
              <w:rPr>
                <w:rFonts w:ascii="Times New Roman" w:hAnsi="Times New Roman"/>
                <w:i/>
                <w:sz w:val="24"/>
                <w:szCs w:val="24"/>
              </w:rPr>
              <w:t xml:space="preserve">Дата: </w:t>
            </w:r>
            <w:r w:rsidR="00647194" w:rsidRPr="002971C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  <w:r w:rsidR="00647194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647194" w:rsidRPr="002971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19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20          г.</w:t>
            </w:r>
          </w:p>
        </w:tc>
      </w:tr>
      <w:tr w:rsidR="00CB51E6" w14:paraId="1784F944" w14:textId="77777777" w:rsidTr="0076452D">
        <w:tc>
          <w:tcPr>
            <w:tcW w:w="4962" w:type="dxa"/>
          </w:tcPr>
          <w:p w14:paraId="6DEA159E" w14:textId="780ECEF5" w:rsidR="00CB51E6" w:rsidRDefault="003A274D" w:rsidP="002971CD">
            <w:pPr>
              <w:tabs>
                <w:tab w:val="center" w:pos="237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13685FFD">
                <v:shape id="_x0000_s1067" type="#_x0000_t32" style="position:absolute;margin-left:65.35pt;margin-top:29.95pt;width:142.5pt;height:0;z-index:251671552;mso-position-horizontal-relative:text;mso-position-vertical-relative:text" o:connectortype="straight"/>
              </w:pict>
            </w:r>
          </w:p>
          <w:p w14:paraId="1CEA1067" w14:textId="1627799B" w:rsidR="00CB51E6" w:rsidRDefault="00CB51E6" w:rsidP="002971CD">
            <w:pPr>
              <w:tabs>
                <w:tab w:val="center" w:pos="237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Подпись:</w:t>
            </w:r>
          </w:p>
        </w:tc>
        <w:tc>
          <w:tcPr>
            <w:tcW w:w="4961" w:type="dxa"/>
          </w:tcPr>
          <w:p w14:paraId="1D34A522" w14:textId="77777777" w:rsidR="00CB51E6" w:rsidRDefault="00CB51E6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8410CA" w14:textId="0C747001" w:rsidR="00CB51E6" w:rsidRDefault="003A274D" w:rsidP="002971CD">
            <w:pPr>
              <w:tabs>
                <w:tab w:val="left" w:pos="1635"/>
                <w:tab w:val="left" w:pos="5103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13685FFD">
                <v:shape id="_x0000_s1068" type="#_x0000_t32" style="position:absolute;margin-left:65.3pt;margin-top:14.1pt;width:142.5pt;height:0;z-index:251672576" o:connectortype="straight"/>
              </w:pict>
            </w:r>
            <w:r w:rsidR="00CB51E6">
              <w:rPr>
                <w:rFonts w:ascii="Times New Roman" w:hAnsi="Times New Roman"/>
                <w:i/>
                <w:sz w:val="24"/>
                <w:szCs w:val="24"/>
              </w:rPr>
              <w:t>Подпись:</w:t>
            </w:r>
          </w:p>
        </w:tc>
      </w:tr>
    </w:tbl>
    <w:tbl>
      <w:tblPr>
        <w:tblStyle w:val="a3"/>
        <w:tblpPr w:leftFromText="180" w:rightFromText="180" w:vertAnchor="text" w:horzAnchor="margin" w:tblpY="78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3226"/>
        <w:gridCol w:w="567"/>
      </w:tblGrid>
      <w:tr w:rsidR="00CB51E6" w:rsidRPr="00EA133D" w14:paraId="013F40E3" w14:textId="77777777" w:rsidTr="00CB51E6">
        <w:tc>
          <w:tcPr>
            <w:tcW w:w="9997" w:type="dxa"/>
            <w:gridSpan w:val="5"/>
          </w:tcPr>
          <w:p w14:paraId="26EA66C7" w14:textId="77777777" w:rsidR="00CB51E6" w:rsidRPr="00EA133D" w:rsidRDefault="00CB51E6" w:rsidP="00CB51E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A133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Координаты</w:t>
            </w:r>
          </w:p>
          <w:p w14:paraId="0975A4C8" w14:textId="77777777" w:rsidR="00CB51E6" w:rsidRPr="00EA133D" w:rsidRDefault="00CB51E6" w:rsidP="00CB51E6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CB51E6" w:rsidRPr="00EA133D" w14:paraId="49C00699" w14:textId="77777777" w:rsidTr="00CB51E6">
        <w:trPr>
          <w:gridAfter w:val="1"/>
          <w:wAfter w:w="567" w:type="dxa"/>
          <w:trHeight w:val="373"/>
        </w:trPr>
        <w:tc>
          <w:tcPr>
            <w:tcW w:w="1526" w:type="dxa"/>
          </w:tcPr>
          <w:p w14:paraId="72A8E8BA" w14:textId="77777777" w:rsidR="00CB51E6" w:rsidRPr="00EA133D" w:rsidRDefault="00CB51E6" w:rsidP="00CB51E6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A133D">
              <w:rPr>
                <w:rFonts w:ascii="Times New Roman" w:hAnsi="Times New Roman"/>
                <w:i/>
                <w:sz w:val="28"/>
                <w:szCs w:val="28"/>
              </w:rPr>
              <w:t xml:space="preserve">Эл. почта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F5247A" w14:textId="61182D56" w:rsidR="00CB51E6" w:rsidRPr="00EA133D" w:rsidRDefault="00CB51E6" w:rsidP="00CB51E6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539E8" w14:textId="77777777" w:rsidR="00CB51E6" w:rsidRPr="00EA133D" w:rsidRDefault="00CB51E6" w:rsidP="00CB51E6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A133D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210B4E1A" w14:textId="77777777" w:rsidR="00CB51E6" w:rsidRPr="00EA133D" w:rsidRDefault="00CB51E6" w:rsidP="00CB51E6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7E79833" w14:textId="386C30C1" w:rsidR="002971CD" w:rsidRDefault="002971CD" w:rsidP="00817196">
      <w:pPr>
        <w:tabs>
          <w:tab w:val="left" w:pos="1635"/>
          <w:tab w:val="left" w:pos="5103"/>
        </w:tabs>
        <w:ind w:left="5387" w:hanging="5387"/>
        <w:rPr>
          <w:rFonts w:ascii="Times New Roman" w:hAnsi="Times New Roman"/>
          <w:b/>
          <w:i/>
          <w:sz w:val="28"/>
          <w:szCs w:val="28"/>
        </w:rPr>
      </w:pPr>
    </w:p>
    <w:sectPr w:rsidR="002971CD" w:rsidSect="001460D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5E3"/>
    <w:rsid w:val="0002112B"/>
    <w:rsid w:val="00027A07"/>
    <w:rsid w:val="00035EDC"/>
    <w:rsid w:val="000438C6"/>
    <w:rsid w:val="00044086"/>
    <w:rsid w:val="000F28B2"/>
    <w:rsid w:val="001372FA"/>
    <w:rsid w:val="001460D1"/>
    <w:rsid w:val="00161EE9"/>
    <w:rsid w:val="00164731"/>
    <w:rsid w:val="00275CBE"/>
    <w:rsid w:val="002971CD"/>
    <w:rsid w:val="002A628F"/>
    <w:rsid w:val="0033598E"/>
    <w:rsid w:val="003420DB"/>
    <w:rsid w:val="00352851"/>
    <w:rsid w:val="00396690"/>
    <w:rsid w:val="003A274D"/>
    <w:rsid w:val="003F101D"/>
    <w:rsid w:val="00407FAC"/>
    <w:rsid w:val="004877A5"/>
    <w:rsid w:val="004E5AB7"/>
    <w:rsid w:val="00582E41"/>
    <w:rsid w:val="00647194"/>
    <w:rsid w:val="00657C1B"/>
    <w:rsid w:val="00694714"/>
    <w:rsid w:val="006F3B0A"/>
    <w:rsid w:val="007339A9"/>
    <w:rsid w:val="00754CAF"/>
    <w:rsid w:val="0076452D"/>
    <w:rsid w:val="00775368"/>
    <w:rsid w:val="00785D51"/>
    <w:rsid w:val="007D3232"/>
    <w:rsid w:val="007E142E"/>
    <w:rsid w:val="007F53C8"/>
    <w:rsid w:val="0081568A"/>
    <w:rsid w:val="00817196"/>
    <w:rsid w:val="00835168"/>
    <w:rsid w:val="008619A1"/>
    <w:rsid w:val="00876EF7"/>
    <w:rsid w:val="008D0755"/>
    <w:rsid w:val="00913F1A"/>
    <w:rsid w:val="00937FA0"/>
    <w:rsid w:val="009555E3"/>
    <w:rsid w:val="009745EA"/>
    <w:rsid w:val="009A4800"/>
    <w:rsid w:val="009C6F87"/>
    <w:rsid w:val="00A074F2"/>
    <w:rsid w:val="00A12EB0"/>
    <w:rsid w:val="00AD5B92"/>
    <w:rsid w:val="00AE67E1"/>
    <w:rsid w:val="00AF1AD1"/>
    <w:rsid w:val="00AF4C02"/>
    <w:rsid w:val="00B04682"/>
    <w:rsid w:val="00B21D9A"/>
    <w:rsid w:val="00B706C1"/>
    <w:rsid w:val="00B85AFD"/>
    <w:rsid w:val="00B96494"/>
    <w:rsid w:val="00BF5E1D"/>
    <w:rsid w:val="00C52C64"/>
    <w:rsid w:val="00C634E7"/>
    <w:rsid w:val="00CB51E6"/>
    <w:rsid w:val="00D27D16"/>
    <w:rsid w:val="00D848D2"/>
    <w:rsid w:val="00E54697"/>
    <w:rsid w:val="00EA133D"/>
    <w:rsid w:val="00F020CC"/>
    <w:rsid w:val="00F858E2"/>
    <w:rsid w:val="00FA4B12"/>
    <w:rsid w:val="00FC3F00"/>
    <w:rsid w:val="00FC423D"/>
    <w:rsid w:val="00FE4B27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4"/>
        <o:r id="V:Rule2" type="connector" idref="#_x0000_s1044"/>
        <o:r id="V:Rule3" type="connector" idref="#_x0000_s1039"/>
        <o:r id="V:Rule4" type="connector" idref="#_x0000_s1026"/>
        <o:r id="V:Rule5" type="connector" idref="#_x0000_s1041"/>
        <o:r id="V:Rule6" type="connector" idref="#_x0000_s1038"/>
        <o:r id="V:Rule7" type="connector" idref="#_x0000_s1040"/>
        <o:r id="V:Rule8" type="connector" idref="#_x0000_s1057"/>
        <o:r id="V:Rule9" type="connector" idref="#_x0000_s1042"/>
        <o:r id="V:Rule10" type="connector" idref="#_x0000_s1068"/>
        <o:r id="V:Rule11" type="connector" idref="#_x0000_s1043"/>
        <o:r id="V:Rule12" type="connector" idref="#_x0000_s1055"/>
        <o:r id="V:Rule13" type="connector" idref="#_x0000_s1067"/>
        <o:r id="V:Rule14" type="connector" idref="#_x0000_s1045"/>
        <o:r id="V:Rule15" type="connector" idref="#_x0000_s1037"/>
        <o:r id="V:Rule16" type="connector" idref="#_x0000_s1058"/>
      </o:rules>
    </o:shapelayout>
  </w:shapeDefaults>
  <w:decimalSymbol w:val=","/>
  <w:listSeparator w:val=";"/>
  <w14:docId w14:val="34043F85"/>
  <w15:docId w15:val="{972C7F42-D92B-4098-B506-0EDFB88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F4C02"/>
    <w:rPr>
      <w:sz w:val="22"/>
      <w:szCs w:val="22"/>
      <w:lang w:eastAsia="en-US"/>
    </w:rPr>
  </w:style>
  <w:style w:type="paragraph" w:styleId="a5">
    <w:name w:val="Balloon Text"/>
    <w:basedOn w:val="a"/>
    <w:semiHidden/>
    <w:rsid w:val="00FC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1004-A271-4631-811A-C9D92DC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Admin</dc:creator>
  <cp:lastModifiedBy>Богомаз Павел Юрьевич</cp:lastModifiedBy>
  <cp:revision>23</cp:revision>
  <cp:lastPrinted>2020-09-15T11:44:00Z</cp:lastPrinted>
  <dcterms:created xsi:type="dcterms:W3CDTF">2020-09-15T10:30:00Z</dcterms:created>
  <dcterms:modified xsi:type="dcterms:W3CDTF">2020-09-29T08:56:00Z</dcterms:modified>
</cp:coreProperties>
</file>